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79D26">
      <w:pPr>
        <w:spacing w:line="400" w:lineRule="exact"/>
        <w:ind w:firstLine="361" w:firstLineChars="100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sz w:val="36"/>
          <w:szCs w:val="36"/>
        </w:rPr>
        <w:t>历史业绩项目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36"/>
          <w:szCs w:val="36"/>
          <w:lang w:val="en-US" w:eastAsia="zh-CN"/>
        </w:rPr>
        <w:t>一览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36"/>
          <w:szCs w:val="36"/>
        </w:rPr>
        <w:t>表</w:t>
      </w:r>
    </w:p>
    <w:p w14:paraId="5C774E35">
      <w:pPr>
        <w:spacing w:line="400" w:lineRule="exact"/>
        <w:ind w:firstLine="240" w:firstLineChars="100"/>
        <w:jc w:val="right"/>
        <w:rPr>
          <w:rFonts w:hint="eastAsia" w:ascii="宋体" w:hAnsi="宋体" w:cs="宋体"/>
          <w:color w:val="auto"/>
          <w:sz w:val="24"/>
        </w:rPr>
      </w:pPr>
    </w:p>
    <w:tbl>
      <w:tblPr>
        <w:tblStyle w:val="8"/>
        <w:tblW w:w="0" w:type="auto"/>
        <w:tblInd w:w="-6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1225"/>
        <w:gridCol w:w="1250"/>
        <w:gridCol w:w="1350"/>
        <w:gridCol w:w="917"/>
        <w:gridCol w:w="2242"/>
        <w:gridCol w:w="1200"/>
      </w:tblGrid>
      <w:tr w14:paraId="02021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</w:tcPr>
          <w:p w14:paraId="1DC445A2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序号</w:t>
            </w:r>
          </w:p>
        </w:tc>
        <w:tc>
          <w:tcPr>
            <w:tcW w:w="1225" w:type="dxa"/>
          </w:tcPr>
          <w:p w14:paraId="42000296">
            <w:pPr>
              <w:spacing w:line="360" w:lineRule="auto"/>
              <w:jc w:val="center"/>
              <w:rPr>
                <w:rFonts w:hint="default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项目名称</w:t>
            </w:r>
          </w:p>
        </w:tc>
        <w:tc>
          <w:tcPr>
            <w:tcW w:w="1250" w:type="dxa"/>
          </w:tcPr>
          <w:p w14:paraId="1E533EAC">
            <w:pPr>
              <w:spacing w:line="360" w:lineRule="auto"/>
              <w:jc w:val="center"/>
              <w:rPr>
                <w:rFonts w:hint="default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业主名称</w:t>
            </w:r>
          </w:p>
        </w:tc>
        <w:tc>
          <w:tcPr>
            <w:tcW w:w="1350" w:type="dxa"/>
          </w:tcPr>
          <w:p w14:paraId="7BE3806E">
            <w:pPr>
              <w:spacing w:line="360" w:lineRule="auto"/>
              <w:jc w:val="center"/>
              <w:rPr>
                <w:rFonts w:hint="default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项目类别</w:t>
            </w:r>
          </w:p>
        </w:tc>
        <w:tc>
          <w:tcPr>
            <w:tcW w:w="917" w:type="dxa"/>
          </w:tcPr>
          <w:p w14:paraId="6E1A5A15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金额</w:t>
            </w:r>
          </w:p>
        </w:tc>
        <w:tc>
          <w:tcPr>
            <w:tcW w:w="2242" w:type="dxa"/>
          </w:tcPr>
          <w:p w14:paraId="6815EEF2">
            <w:pPr>
              <w:spacing w:line="360" w:lineRule="auto"/>
              <w:jc w:val="center"/>
              <w:rPr>
                <w:rFonts w:hint="default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代理合同签署时间</w:t>
            </w:r>
          </w:p>
        </w:tc>
        <w:tc>
          <w:tcPr>
            <w:tcW w:w="1200" w:type="dxa"/>
          </w:tcPr>
          <w:p w14:paraId="527757B1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备注</w:t>
            </w:r>
          </w:p>
        </w:tc>
      </w:tr>
      <w:tr w14:paraId="2AD55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</w:tcPr>
          <w:p w14:paraId="7C3104D2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225" w:type="dxa"/>
          </w:tcPr>
          <w:p w14:paraId="4FEE9004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250" w:type="dxa"/>
          </w:tcPr>
          <w:p w14:paraId="596AC510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350" w:type="dxa"/>
          </w:tcPr>
          <w:p w14:paraId="747B80F4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917" w:type="dxa"/>
          </w:tcPr>
          <w:p w14:paraId="2A6C0649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2242" w:type="dxa"/>
          </w:tcPr>
          <w:p w14:paraId="501C1089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200" w:type="dxa"/>
          </w:tcPr>
          <w:p w14:paraId="35131591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50096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</w:tcPr>
          <w:p w14:paraId="087A838D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225" w:type="dxa"/>
          </w:tcPr>
          <w:p w14:paraId="4EFAD5B7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250" w:type="dxa"/>
          </w:tcPr>
          <w:p w14:paraId="4C248494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350" w:type="dxa"/>
          </w:tcPr>
          <w:p w14:paraId="0016DDA6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917" w:type="dxa"/>
          </w:tcPr>
          <w:p w14:paraId="305147E1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2242" w:type="dxa"/>
          </w:tcPr>
          <w:p w14:paraId="43925F4D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200" w:type="dxa"/>
          </w:tcPr>
          <w:p w14:paraId="1735BDA3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473A3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</w:tcPr>
          <w:p w14:paraId="3CF9130A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225" w:type="dxa"/>
          </w:tcPr>
          <w:p w14:paraId="4930152E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250" w:type="dxa"/>
          </w:tcPr>
          <w:p w14:paraId="12B6B37A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350" w:type="dxa"/>
          </w:tcPr>
          <w:p w14:paraId="4BC0C115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917" w:type="dxa"/>
          </w:tcPr>
          <w:p w14:paraId="25AB7404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2242" w:type="dxa"/>
          </w:tcPr>
          <w:p w14:paraId="6098C274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200" w:type="dxa"/>
          </w:tcPr>
          <w:p w14:paraId="35AA3331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</w:tbl>
    <w:p w14:paraId="338EA7FA">
      <w:pPr>
        <w:spacing w:line="360" w:lineRule="auto"/>
        <w:jc w:val="center"/>
        <w:rPr>
          <w:rFonts w:hint="eastAsia" w:ascii="宋体" w:hAnsi="宋体" w:cs="宋体"/>
          <w:color w:val="auto"/>
          <w:sz w:val="24"/>
        </w:rPr>
      </w:pPr>
    </w:p>
    <w:p w14:paraId="6476A945">
      <w:pPr>
        <w:pStyle w:val="2"/>
        <w:rPr>
          <w:rFonts w:hint="eastAsia" w:ascii="宋体" w:hAnsi="宋体" w:cs="宋体"/>
          <w:color w:val="auto"/>
          <w:sz w:val="24"/>
        </w:rPr>
      </w:pPr>
    </w:p>
    <w:p w14:paraId="4D9E7C0B">
      <w:pPr>
        <w:pStyle w:val="3"/>
        <w:wordWrap w:val="0"/>
        <w:jc w:val="right"/>
        <w:rPr>
          <w:rFonts w:hint="default" w:eastAsia="宋体"/>
          <w:u w:val="singl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公司</w:t>
      </w:r>
      <w:r>
        <w:rPr>
          <w:rFonts w:hint="eastAsia" w:ascii="宋体" w:hAnsi="宋体" w:cs="宋体"/>
          <w:color w:val="auto"/>
          <w:sz w:val="24"/>
        </w:rPr>
        <w:t>名称</w:t>
      </w:r>
      <w:r>
        <w:rPr>
          <w:rFonts w:hint="eastAsia" w:ascii="宋体" w:hAnsi="宋体" w:cs="宋体"/>
          <w:color w:val="auto"/>
          <w:sz w:val="24"/>
          <w:lang w:eastAsia="zh-CN"/>
        </w:rPr>
        <w:t>（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公章</w:t>
      </w:r>
      <w:r>
        <w:rPr>
          <w:rFonts w:hint="eastAsia" w:ascii="宋体" w:hAnsi="宋体" w:cs="宋体"/>
          <w:color w:val="auto"/>
          <w:sz w:val="24"/>
          <w:lang w:eastAsia="zh-CN"/>
        </w:rPr>
        <w:t>）：</w:t>
      </w:r>
      <w:r>
        <w:rPr>
          <w:rFonts w:hint="eastAsia" w:ascii="宋体" w:hAnsi="宋体" w:cs="宋体"/>
          <w:color w:val="auto"/>
          <w:sz w:val="24"/>
          <w:u w:val="single"/>
          <w:lang w:val="en-US" w:eastAsia="zh-CN"/>
        </w:rPr>
        <w:t xml:space="preserve">              </w:t>
      </w:r>
    </w:p>
    <w:p w14:paraId="1B77DEA5">
      <w:pPr>
        <w:pStyle w:val="3"/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3F1417"/>
    <w:rsid w:val="6918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spacing w:after="120"/>
    </w:pPr>
  </w:style>
  <w:style w:type="paragraph" w:styleId="3">
    <w:name w:val="Body Text 2"/>
    <w:basedOn w:val="1"/>
    <w:next w:val="4"/>
    <w:uiPriority w:val="0"/>
    <w:pPr>
      <w:spacing w:after="120" w:line="480" w:lineRule="auto"/>
    </w:pPr>
  </w:style>
  <w:style w:type="paragraph" w:customStyle="1" w:styleId="4">
    <w:name w:val="标书正文居左"/>
    <w:next w:val="5"/>
    <w:qFormat/>
    <w:uiPriority w:val="0"/>
    <w:pPr>
      <w:widowControl w:val="0"/>
      <w:spacing w:before="50" w:line="480" w:lineRule="exact"/>
      <w:jc w:val="both"/>
    </w:pPr>
    <w:rPr>
      <w:rFonts w:ascii="Calibri" w:hAnsi="Calibri" w:eastAsia="黑体" w:cs="Times New Roman"/>
      <w:b/>
      <w:sz w:val="28"/>
      <w:lang w:val="en-US" w:eastAsia="zh-CN" w:bidi="ar-SA"/>
    </w:rPr>
  </w:style>
  <w:style w:type="paragraph" w:customStyle="1" w:styleId="5">
    <w:name w:val="xl63"/>
    <w:basedOn w:val="1"/>
    <w:next w:val="6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6">
    <w:name w:val="xl64"/>
    <w:basedOn w:val="1"/>
    <w:next w:val="1"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44</Characters>
  <Lines>0</Lines>
  <Paragraphs>0</Paragraphs>
  <TotalTime>0</TotalTime>
  <ScaleCrop>false</ScaleCrop>
  <LinksUpToDate>false</LinksUpToDate>
  <CharactersWithSpaces>58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2025-05-25T03:31:00Z</dcterms:created>
  <dc:creator>86180</dc:creator>
  <cp:lastModifiedBy>风控法务部</cp:lastModifiedBy>
  <dcterms:modified xsi:type="dcterms:W3CDTF">2025-06-04T03:17:07Z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eyJoZGlkIjoiYjk5ODM0YmMxOWJiYWQyNDU4MGIzYWRmYTA0ZmI5NDciLCJ1c2VySWQiOiIxMjM2MzkzOTI5In0=</vt:lpwstr>
  </property>
  <property fmtid="{D5CDD505-2E9C-101B-9397-08002B2CF9AE}" pid="4" name="ICV">
    <vt:lpwstr>57CA81E139334B14807366EBC1F44D41_12</vt:lpwstr>
  </property>
</Properties>
</file>